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bookmarkStart w:id="0" w:name="_GoBack"/>
      <w:bookmarkEnd w:id="0"/>
      <w:proofErr w:type="gramStart"/>
      <w:r w:rsidRPr="00CC0538">
        <w:rPr>
          <w:rFonts w:ascii="SassoonPrimaryInfant" w:hAnsi="SassoonPrimaryInfant"/>
          <w:sz w:val="28"/>
          <w:szCs w:val="28"/>
        </w:rPr>
        <w:t>accident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accidentally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actual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actually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address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although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answer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appear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arrive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believe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bicycle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breath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breathe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build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busy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business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calendar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caught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centre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century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certain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circle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complete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consider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continue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decide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describe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different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difficult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disappear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early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earth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eight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eighth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enough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exercise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experience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experiment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extreme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famous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favourite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r w:rsidRPr="00CC0538">
        <w:rPr>
          <w:rFonts w:ascii="SassoonPrimaryInfant" w:hAnsi="SassoonPrimaryInfant"/>
          <w:sz w:val="28"/>
          <w:szCs w:val="28"/>
        </w:rPr>
        <w:t xml:space="preserve">February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forward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forwards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fruit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grammar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group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guard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guide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heard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heart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height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history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imagine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increase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important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interest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island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knowledge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learn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length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library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material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medicine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mention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minute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natural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naughty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notice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occasion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occasionally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often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opposite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ordinary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particular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peculiar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perhaps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popular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position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possess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possession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possible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potatoes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pressure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probably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promise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purpose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quarter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question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recent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regular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reign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remember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sentence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separate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special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straight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strange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strength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suppose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surprise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therefore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though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thought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through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various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weight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woman</w:t>
      </w:r>
      <w:proofErr w:type="gramEnd"/>
      <w:r w:rsidRPr="00CC0538">
        <w:rPr>
          <w:rFonts w:ascii="SassoonPrimaryInfant" w:hAnsi="SassoonPrimaryInfant"/>
          <w:sz w:val="28"/>
          <w:szCs w:val="28"/>
        </w:rPr>
        <w:t xml:space="preserve"> </w:t>
      </w:r>
    </w:p>
    <w:p w:rsidR="00CC0538" w:rsidRPr="00CC0538" w:rsidRDefault="00CC0538">
      <w:pPr>
        <w:rPr>
          <w:rFonts w:ascii="SassoonPrimaryInfant" w:hAnsi="SassoonPrimaryInfant"/>
          <w:sz w:val="28"/>
          <w:szCs w:val="28"/>
        </w:rPr>
        <w:sectPr w:rsidR="00CC0538" w:rsidRPr="00CC0538" w:rsidSect="00CC053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708" w:footer="708" w:gutter="0"/>
          <w:cols w:num="5" w:space="720"/>
          <w:docGrid w:linePitch="360"/>
        </w:sectPr>
      </w:pPr>
      <w:proofErr w:type="gramStart"/>
      <w:r w:rsidRPr="00CC0538">
        <w:rPr>
          <w:rFonts w:ascii="SassoonPrimaryInfant" w:hAnsi="SassoonPrimaryInfant"/>
          <w:sz w:val="28"/>
          <w:szCs w:val="28"/>
        </w:rPr>
        <w:t>women</w:t>
      </w:r>
      <w:proofErr w:type="gramEnd"/>
    </w:p>
    <w:p w:rsidR="00F055BF" w:rsidRPr="00CC0538" w:rsidRDefault="00F055BF">
      <w:pPr>
        <w:rPr>
          <w:rFonts w:ascii="SassoonPrimaryInfant" w:hAnsi="SassoonPrimaryInfant"/>
          <w:sz w:val="28"/>
          <w:szCs w:val="28"/>
        </w:rPr>
      </w:pPr>
    </w:p>
    <w:sectPr w:rsidR="00F055BF" w:rsidRPr="00CC0538" w:rsidSect="00CC0538">
      <w:type w:val="continuous"/>
      <w:pgSz w:w="11906" w:h="16838"/>
      <w:pgMar w:top="720" w:right="720" w:bottom="720" w:left="720" w:header="708" w:footer="708" w:gutter="0"/>
      <w:cols w:num="5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740" w:rsidRDefault="00243740" w:rsidP="00CC0538">
      <w:pPr>
        <w:spacing w:after="0" w:line="240" w:lineRule="auto"/>
      </w:pPr>
      <w:r>
        <w:separator/>
      </w:r>
    </w:p>
  </w:endnote>
  <w:endnote w:type="continuationSeparator" w:id="0">
    <w:p w:rsidR="00243740" w:rsidRDefault="00243740" w:rsidP="00CC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538" w:rsidRDefault="00CC0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538" w:rsidRDefault="00CC05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538" w:rsidRDefault="00CC0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740" w:rsidRDefault="00243740" w:rsidP="00CC0538">
      <w:pPr>
        <w:spacing w:after="0" w:line="240" w:lineRule="auto"/>
      </w:pPr>
      <w:r>
        <w:separator/>
      </w:r>
    </w:p>
  </w:footnote>
  <w:footnote w:type="continuationSeparator" w:id="0">
    <w:p w:rsidR="00243740" w:rsidRDefault="00243740" w:rsidP="00CC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538" w:rsidRDefault="00CC05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538" w:rsidRPr="00CC0538" w:rsidRDefault="00CC0538" w:rsidP="00CC0538">
    <w:pPr>
      <w:pStyle w:val="Header"/>
      <w:jc w:val="center"/>
      <w:rPr>
        <w:rFonts w:ascii="SassoonPrimaryInfant" w:hAnsi="SassoonPrimaryInfant"/>
        <w:b/>
        <w:sz w:val="32"/>
        <w:szCs w:val="32"/>
      </w:rPr>
    </w:pPr>
    <w:r w:rsidRPr="00CC0538">
      <w:rPr>
        <w:b/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847725" cy="571500"/>
          <wp:effectExtent l="0" t="0" r="9525" b="0"/>
          <wp:wrapTight wrapText="bothSides">
            <wp:wrapPolygon edited="0">
              <wp:start x="0" y="0"/>
              <wp:lineTo x="0" y="20880"/>
              <wp:lineTo x="21357" y="20880"/>
              <wp:lineTo x="21357" y="0"/>
              <wp:lineTo x="0" y="0"/>
            </wp:wrapPolygon>
          </wp:wrapTight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0538">
      <w:rPr>
        <w:b/>
        <w:noProof/>
        <w:lang w:eastAsia="en-GB"/>
      </w:rPr>
      <w:drawing>
        <wp:anchor distT="0" distB="0" distL="114300" distR="114300" simplePos="0" relativeHeight="251660288" behindDoc="1" locked="0" layoutInCell="1" allowOverlap="1" wp14:anchorId="1E03DDA8" wp14:editId="155B26F6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847725" cy="571500"/>
          <wp:effectExtent l="0" t="0" r="9525" b="0"/>
          <wp:wrapTight wrapText="bothSides">
            <wp:wrapPolygon edited="0">
              <wp:start x="0" y="0"/>
              <wp:lineTo x="0" y="20880"/>
              <wp:lineTo x="21357" y="20880"/>
              <wp:lineTo x="21357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0538">
      <w:rPr>
        <w:rFonts w:ascii="SassoonPrimaryInfant" w:hAnsi="SassoonPrimaryInfant"/>
        <w:b/>
        <w:sz w:val="32"/>
        <w:szCs w:val="32"/>
      </w:rPr>
      <w:t>Year 3 and 4 Spelling List</w:t>
    </w:r>
  </w:p>
  <w:p w:rsidR="00CC0538" w:rsidRPr="00CC0538" w:rsidRDefault="00CC0538" w:rsidP="00CC0538">
    <w:pPr>
      <w:pStyle w:val="Header"/>
      <w:jc w:val="center"/>
      <w:rPr>
        <w:rFonts w:ascii="SassoonPrimaryInfant" w:hAnsi="SassoonPrimaryInfant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538" w:rsidRDefault="00CC05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38"/>
    <w:rsid w:val="00243740"/>
    <w:rsid w:val="006D0AF6"/>
    <w:rsid w:val="00CC0538"/>
    <w:rsid w:val="00F0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E03EF1B-8238-4DFB-BC66-75CA4D6D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538"/>
  </w:style>
  <w:style w:type="paragraph" w:styleId="Footer">
    <w:name w:val="footer"/>
    <w:basedOn w:val="Normal"/>
    <w:link w:val="FooterChar"/>
    <w:uiPriority w:val="99"/>
    <w:unhideWhenUsed/>
    <w:rsid w:val="00CC0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Heidi</dc:creator>
  <cp:keywords/>
  <dc:description/>
  <cp:lastModifiedBy>Burnett, Gary</cp:lastModifiedBy>
  <cp:revision>2</cp:revision>
  <dcterms:created xsi:type="dcterms:W3CDTF">2022-09-08T12:39:00Z</dcterms:created>
  <dcterms:modified xsi:type="dcterms:W3CDTF">2022-09-08T12:39:00Z</dcterms:modified>
</cp:coreProperties>
</file>